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782634">
        <w:rPr>
          <w:rFonts w:cstheme="minorHAnsi"/>
          <w:b/>
          <w:sz w:val="24"/>
          <w:szCs w:val="24"/>
        </w:rPr>
        <w:t>тельства «Мой бизнес» на 24 - 28</w:t>
      </w:r>
      <w:r w:rsidR="00E45673">
        <w:rPr>
          <w:rFonts w:cstheme="minorHAnsi"/>
          <w:b/>
          <w:sz w:val="24"/>
          <w:szCs w:val="24"/>
        </w:rPr>
        <w:t xml:space="preserve"> августа</w:t>
      </w:r>
      <w:r w:rsidR="00452765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636F7C" w:rsidRPr="00636F7C" w:rsidRDefault="00782634" w:rsidP="00782634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Бизнес-завтрак</w:t>
      </w:r>
      <w:r w:rsidR="001C47A4">
        <w:rPr>
          <w:rFonts w:cstheme="minorHAnsi"/>
          <w:b/>
          <w:sz w:val="24"/>
          <w:szCs w:val="24"/>
        </w:rPr>
        <w:t xml:space="preserve"> «</w:t>
      </w:r>
      <w:r w:rsidRPr="00782634">
        <w:rPr>
          <w:rFonts w:cstheme="minorHAnsi"/>
          <w:b/>
          <w:sz w:val="24"/>
          <w:szCs w:val="24"/>
        </w:rPr>
        <w:t>Истории успеха в новое время</w:t>
      </w:r>
      <w:r w:rsidR="001C47A4">
        <w:rPr>
          <w:rFonts w:cstheme="minorHAnsi"/>
          <w:b/>
          <w:sz w:val="24"/>
          <w:szCs w:val="24"/>
        </w:rPr>
        <w:t>»</w:t>
      </w:r>
    </w:p>
    <w:p w:rsidR="00782634" w:rsidRDefault="00782634" w:rsidP="007826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Разбираем</w:t>
      </w:r>
      <w:r w:rsidRPr="00782634">
        <w:rPr>
          <w:rFonts w:cstheme="minorHAnsi"/>
          <w:sz w:val="24"/>
          <w:szCs w:val="24"/>
        </w:rPr>
        <w:t xml:space="preserve"> мотивирующие кейсы для работы</w:t>
      </w:r>
      <w:r>
        <w:rPr>
          <w:rFonts w:cstheme="minorHAnsi"/>
          <w:sz w:val="24"/>
          <w:szCs w:val="24"/>
        </w:rPr>
        <w:t xml:space="preserve"> и составляем</w:t>
      </w:r>
      <w:r w:rsidRPr="00782634">
        <w:rPr>
          <w:rFonts w:cstheme="minorHAnsi"/>
          <w:sz w:val="24"/>
          <w:szCs w:val="24"/>
        </w:rPr>
        <w:t xml:space="preserve"> прогноз результатов своего бизнеса</w:t>
      </w:r>
      <w:r>
        <w:rPr>
          <w:rFonts w:cstheme="minorHAnsi"/>
          <w:sz w:val="24"/>
          <w:szCs w:val="24"/>
        </w:rPr>
        <w:t xml:space="preserve">. В программе: </w:t>
      </w:r>
      <w:r w:rsidRPr="00782634">
        <w:rPr>
          <w:rFonts w:cstheme="minorHAnsi"/>
          <w:sz w:val="24"/>
          <w:szCs w:val="24"/>
        </w:rPr>
        <w:t>берём в новый бизнес топ-10 проверенных инструментов</w:t>
      </w:r>
      <w:r>
        <w:rPr>
          <w:rFonts w:cstheme="minorHAnsi"/>
          <w:sz w:val="24"/>
          <w:szCs w:val="24"/>
        </w:rPr>
        <w:t xml:space="preserve">; </w:t>
      </w:r>
      <w:r w:rsidRPr="00782634">
        <w:rPr>
          <w:rFonts w:cstheme="minorHAnsi"/>
          <w:sz w:val="24"/>
          <w:szCs w:val="24"/>
        </w:rPr>
        <w:t>вдохновляемся историями успеха предпринимателей «Период-2020»</w:t>
      </w:r>
      <w:r>
        <w:rPr>
          <w:rFonts w:cstheme="minorHAnsi"/>
          <w:sz w:val="24"/>
          <w:szCs w:val="24"/>
        </w:rPr>
        <w:t xml:space="preserve">; </w:t>
      </w:r>
      <w:r w:rsidRPr="00782634">
        <w:rPr>
          <w:rFonts w:cstheme="minorHAnsi"/>
          <w:sz w:val="24"/>
          <w:szCs w:val="24"/>
        </w:rPr>
        <w:t>проводим краш-тест своих бизнес-идей с экспертами</w:t>
      </w:r>
      <w:r>
        <w:rPr>
          <w:rFonts w:cstheme="minorHAnsi"/>
          <w:sz w:val="24"/>
          <w:szCs w:val="24"/>
        </w:rPr>
        <w:t>.</w:t>
      </w:r>
    </w:p>
    <w:p w:rsidR="00782634" w:rsidRDefault="00782634" w:rsidP="00A525D7">
      <w:pPr>
        <w:jc w:val="both"/>
        <w:rPr>
          <w:rFonts w:cstheme="minorHAnsi"/>
          <w:sz w:val="24"/>
          <w:szCs w:val="24"/>
        </w:rPr>
      </w:pPr>
      <w:r w:rsidRPr="00782634">
        <w:rPr>
          <w:rFonts w:cstheme="minorHAnsi"/>
          <w:sz w:val="24"/>
          <w:szCs w:val="24"/>
        </w:rPr>
        <w:t>Спикеры: Ирина Долгополова, Андрей Пометун</w:t>
      </w:r>
      <w:r>
        <w:rPr>
          <w:rFonts w:cstheme="minorHAnsi"/>
          <w:sz w:val="24"/>
          <w:szCs w:val="24"/>
        </w:rPr>
        <w:t>.</w:t>
      </w:r>
    </w:p>
    <w:p w:rsidR="00BF60F0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782634">
        <w:rPr>
          <w:rFonts w:cstheme="minorHAnsi"/>
          <w:sz w:val="24"/>
          <w:szCs w:val="24"/>
        </w:rPr>
        <w:t>25</w:t>
      </w:r>
      <w:r w:rsidR="00E50587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августа 2020 года. Начало в 1</w:t>
      </w:r>
      <w:r w:rsidR="00782634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</w:t>
      </w:r>
      <w:hyperlink r:id="rId5" w:history="1">
        <w:r w:rsidR="00782634" w:rsidRPr="00C12DEB">
          <w:rPr>
            <w:rStyle w:val="a3"/>
          </w:rPr>
          <w:t>https://msppk.ru/events/biznes-zavtrak-istorii-uspekha-v-novoe-vremya/</w:t>
        </w:r>
      </w:hyperlink>
    </w:p>
    <w:p w:rsidR="00782634" w:rsidRPr="0043503F" w:rsidRDefault="00782634" w:rsidP="00A525D7">
      <w:pPr>
        <w:jc w:val="both"/>
        <w:rPr>
          <w:sz w:val="24"/>
          <w:szCs w:val="24"/>
        </w:rPr>
      </w:pPr>
    </w:p>
    <w:p w:rsidR="00B93046" w:rsidRPr="00B93046" w:rsidRDefault="00F634F3" w:rsidP="00F634F3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Вебинар</w:t>
      </w:r>
      <w:r w:rsidR="001B4AFD">
        <w:rPr>
          <w:b/>
          <w:sz w:val="24"/>
          <w:szCs w:val="24"/>
        </w:rPr>
        <w:t xml:space="preserve"> «</w:t>
      </w:r>
      <w:r w:rsidRPr="00F634F3">
        <w:rPr>
          <w:b/>
          <w:sz w:val="24"/>
          <w:szCs w:val="24"/>
        </w:rPr>
        <w:t>Лицензирование образовательных услуг</w:t>
      </w:r>
      <w:r w:rsidR="001B4AFD">
        <w:rPr>
          <w:b/>
          <w:sz w:val="24"/>
          <w:szCs w:val="24"/>
        </w:rPr>
        <w:t>»</w:t>
      </w:r>
    </w:p>
    <w:p w:rsidR="00F634F3" w:rsidRDefault="00F634F3" w:rsidP="00F634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634F3">
        <w:rPr>
          <w:rFonts w:cstheme="minorHAnsi"/>
          <w:sz w:val="24"/>
          <w:szCs w:val="24"/>
        </w:rPr>
        <w:t xml:space="preserve">Многие предприниматели обучают чему-либо (автошколы, кулинарные курсы, подготовительные к ЕГЭ, репетиторство, упражнения по йоге, моделирование, иностранные языки, финансовая грамотность и множество других). Но мало кто знает, что в каких-то случаях для начала деятельности нужна образовательная лицензия. </w:t>
      </w:r>
      <w:r>
        <w:rPr>
          <w:rFonts w:cstheme="minorHAnsi"/>
          <w:sz w:val="24"/>
          <w:szCs w:val="24"/>
        </w:rPr>
        <w:t xml:space="preserve">На вебинаре расскажем: </w:t>
      </w:r>
      <w:r w:rsidRPr="00F634F3">
        <w:rPr>
          <w:rFonts w:cstheme="minorHAnsi"/>
          <w:sz w:val="24"/>
          <w:szCs w:val="24"/>
        </w:rPr>
        <w:t>надо ли Вам получать лицензию для своей деятельности,</w:t>
      </w:r>
      <w:r>
        <w:rPr>
          <w:rFonts w:cstheme="minorHAnsi"/>
          <w:sz w:val="24"/>
          <w:szCs w:val="24"/>
        </w:rPr>
        <w:t xml:space="preserve"> </w:t>
      </w:r>
      <w:r w:rsidRPr="00F634F3">
        <w:rPr>
          <w:rFonts w:cstheme="minorHAnsi"/>
          <w:sz w:val="24"/>
          <w:szCs w:val="24"/>
        </w:rPr>
        <w:t>что нужно для получения лицензии (документы и ус</w:t>
      </w:r>
      <w:r>
        <w:rPr>
          <w:rFonts w:cstheme="minorHAnsi"/>
          <w:sz w:val="24"/>
          <w:szCs w:val="24"/>
        </w:rPr>
        <w:t>ловия, госпошлина, сроки и др.). Б</w:t>
      </w:r>
      <w:r w:rsidRPr="00F634F3">
        <w:rPr>
          <w:rFonts w:cstheme="minorHAnsi"/>
          <w:sz w:val="24"/>
          <w:szCs w:val="24"/>
        </w:rPr>
        <w:t>онус от спикера: готовые локальные акты, которые пот</w:t>
      </w:r>
      <w:r>
        <w:rPr>
          <w:rFonts w:cstheme="minorHAnsi"/>
          <w:sz w:val="24"/>
          <w:szCs w:val="24"/>
        </w:rPr>
        <w:t>ребуются для получения лицензии</w:t>
      </w:r>
    </w:p>
    <w:p w:rsidR="00F634F3" w:rsidRPr="00F634F3" w:rsidRDefault="00F634F3" w:rsidP="00F634F3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Pr="00F634F3">
        <w:rPr>
          <w:rFonts w:cstheme="minorHAnsi"/>
          <w:sz w:val="24"/>
          <w:szCs w:val="24"/>
        </w:rPr>
        <w:t>Силантьев Кирилл Андреевич</w:t>
      </w:r>
      <w:r>
        <w:rPr>
          <w:rFonts w:cstheme="minorHAnsi"/>
          <w:sz w:val="24"/>
          <w:szCs w:val="24"/>
        </w:rPr>
        <w:t xml:space="preserve">, </w:t>
      </w:r>
      <w:r w:rsidRPr="00F634F3">
        <w:rPr>
          <w:rFonts w:cstheme="minorHAnsi"/>
          <w:sz w:val="24"/>
          <w:szCs w:val="24"/>
        </w:rPr>
        <w:t>эксперт в области правового регулирования бизнеса, практикующий юрист, аттестованный тренер школы экспорта Российского экспортного центра</w:t>
      </w:r>
      <w:r>
        <w:rPr>
          <w:rFonts w:cstheme="minorHAnsi"/>
          <w:sz w:val="24"/>
          <w:szCs w:val="24"/>
        </w:rPr>
        <w:t>.</w:t>
      </w:r>
    </w:p>
    <w:p w:rsidR="0043503F" w:rsidRDefault="005E6FBF" w:rsidP="00B93046">
      <w:pPr>
        <w:jc w:val="both"/>
      </w:pPr>
      <w:r w:rsidRPr="000F78AF">
        <w:rPr>
          <w:rFonts w:cstheme="minorHAnsi"/>
          <w:sz w:val="24"/>
          <w:szCs w:val="24"/>
        </w:rPr>
        <w:t>Дата проведения</w:t>
      </w:r>
      <w:r w:rsidR="00F634F3">
        <w:rPr>
          <w:rFonts w:cstheme="minorHAnsi"/>
          <w:sz w:val="24"/>
          <w:szCs w:val="24"/>
        </w:rPr>
        <w:t>: 25</w:t>
      </w:r>
      <w:r w:rsidR="00BF60F0">
        <w:rPr>
          <w:rFonts w:cstheme="minorHAnsi"/>
          <w:sz w:val="24"/>
          <w:szCs w:val="24"/>
        </w:rPr>
        <w:t xml:space="preserve"> августа</w:t>
      </w:r>
      <w:r w:rsidRPr="000F78AF">
        <w:rPr>
          <w:rFonts w:cstheme="minorHAnsi"/>
          <w:sz w:val="24"/>
          <w:szCs w:val="24"/>
        </w:rPr>
        <w:t xml:space="preserve"> 2020 года. </w:t>
      </w:r>
      <w:hyperlink r:id="rId6" w:history="1">
        <w:r w:rsidR="00185319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</w:t>
        </w:r>
        <w:r w:rsidR="00F634F3">
          <w:rPr>
            <w:rStyle w:val="a3"/>
            <w:rFonts w:cstheme="minorHAnsi"/>
            <w:color w:val="auto"/>
            <w:sz w:val="24"/>
            <w:szCs w:val="24"/>
            <w:u w:val="none"/>
          </w:rPr>
          <w:t>4.0</w:t>
        </w:r>
        <w:r w:rsidR="008A0CE1" w:rsidRPr="000F78AF">
          <w:rPr>
            <w:rStyle w:val="a3"/>
            <w:rFonts w:cstheme="minorHAnsi"/>
            <w:color w:val="auto"/>
            <w:sz w:val="24"/>
            <w:szCs w:val="24"/>
            <w:u w:val="none"/>
          </w:rPr>
          <w:t>0. Участие бесплатное. Формат проведения – онлайн.</w:t>
        </w:r>
      </w:hyperlink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7" w:history="1">
        <w:r w:rsidR="00F634F3" w:rsidRPr="00C12DEB">
          <w:rPr>
            <w:rStyle w:val="a3"/>
          </w:rPr>
          <w:t>https://msppk.ru/events/litsenzirovanie-obrazovatelnykh-uslug/</w:t>
        </w:r>
      </w:hyperlink>
    </w:p>
    <w:p w:rsidR="00CE3F9B" w:rsidRDefault="00CE3F9B" w:rsidP="00B93046">
      <w:pPr>
        <w:jc w:val="both"/>
        <w:rPr>
          <w:rFonts w:cstheme="minorHAnsi"/>
          <w:b/>
          <w:sz w:val="24"/>
          <w:szCs w:val="24"/>
        </w:rPr>
      </w:pPr>
    </w:p>
    <w:p w:rsidR="0043503F" w:rsidRPr="0043503F" w:rsidRDefault="00BF60F0" w:rsidP="00F634F3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A256B5">
        <w:rPr>
          <w:rFonts w:cstheme="minorHAnsi"/>
          <w:b/>
          <w:sz w:val="24"/>
          <w:szCs w:val="24"/>
        </w:rPr>
        <w:t xml:space="preserve"> «</w:t>
      </w:r>
      <w:r w:rsidR="00F634F3" w:rsidRPr="00F634F3">
        <w:rPr>
          <w:rFonts w:cstheme="minorHAnsi"/>
          <w:b/>
          <w:sz w:val="24"/>
          <w:szCs w:val="24"/>
        </w:rPr>
        <w:t>Самозанятость: особенности и возможности НПД</w:t>
      </w:r>
      <w:r w:rsidR="00A256B5">
        <w:rPr>
          <w:rFonts w:cstheme="minorHAnsi"/>
          <w:b/>
          <w:sz w:val="24"/>
          <w:szCs w:val="24"/>
        </w:rPr>
        <w:t>»</w:t>
      </w:r>
    </w:p>
    <w:p w:rsidR="00F634F3" w:rsidRPr="00F634F3" w:rsidRDefault="00F634F3" w:rsidP="00F634F3">
      <w:pPr>
        <w:jc w:val="both"/>
        <w:rPr>
          <w:rFonts w:cstheme="minorHAnsi"/>
          <w:sz w:val="24"/>
          <w:szCs w:val="24"/>
        </w:rPr>
      </w:pPr>
      <w:r w:rsidRPr="00F634F3">
        <w:rPr>
          <w:rFonts w:cstheme="minorHAnsi"/>
          <w:sz w:val="24"/>
          <w:szCs w:val="24"/>
        </w:rPr>
        <w:t>В программе онлайн-семинара: для какого бизнеса подходит самозанятость, преимущества НПД, сколько можно заработать, ограничения спецрежима, можно ли совмещать с основным трудоустройством, нужна ли онлайн-касса…</w:t>
      </w:r>
    </w:p>
    <w:p w:rsidR="00F634F3" w:rsidRDefault="00F634F3" w:rsidP="00F634F3">
      <w:pPr>
        <w:jc w:val="both"/>
        <w:rPr>
          <w:rFonts w:cstheme="minorHAnsi"/>
          <w:sz w:val="24"/>
          <w:szCs w:val="24"/>
        </w:rPr>
      </w:pPr>
      <w:r w:rsidRPr="00F634F3">
        <w:rPr>
          <w:rFonts w:cstheme="minorHAnsi"/>
          <w:sz w:val="24"/>
          <w:szCs w:val="24"/>
        </w:rPr>
        <w:t xml:space="preserve">Спикер: Илья Чичеров, старший юрист международной юридической компании SILA International Lawyers, Moscow office. Юридический консультант по вопросам </w:t>
      </w:r>
      <w:r w:rsidRPr="00F634F3">
        <w:rPr>
          <w:rFonts w:cstheme="minorHAnsi"/>
          <w:sz w:val="24"/>
          <w:szCs w:val="24"/>
        </w:rPr>
        <w:lastRenderedPageBreak/>
        <w:t>налогообложения, регистрации юридических лиц/ ИП. Преподаватель бизнес-школы RMA. Преподаватель-эксперт Академии для малого бизнеса BIZZON</w:t>
      </w:r>
      <w:r w:rsidR="00A9191E">
        <w:rPr>
          <w:rFonts w:cstheme="minorHAnsi"/>
          <w:sz w:val="24"/>
          <w:szCs w:val="24"/>
        </w:rPr>
        <w:t>.</w:t>
      </w:r>
    </w:p>
    <w:p w:rsidR="00BF60F0" w:rsidRDefault="00F26801" w:rsidP="00460708">
      <w:pPr>
        <w:jc w:val="both"/>
      </w:pPr>
      <w:r w:rsidRPr="005E6FBF">
        <w:t>Дата проведения</w:t>
      </w:r>
      <w:r w:rsidR="00A9191E">
        <w:t>: 25</w:t>
      </w:r>
      <w:r w:rsidR="00A256B5">
        <w:t xml:space="preserve"> августа </w:t>
      </w:r>
      <w:r>
        <w:t>2020 года.</w:t>
      </w:r>
      <w:r w:rsidRPr="007C5B9B">
        <w:t xml:space="preserve"> </w:t>
      </w:r>
      <w:hyperlink r:id="rId8" w:history="1">
        <w:r w:rsidR="00A9191E" w:rsidRPr="00A9191E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16.00. Участие бесплатное. Формат проведения – онлайн. Открыта регистрация по ссылке</w:t>
        </w:r>
      </w:hyperlink>
      <w:r w:rsidRPr="00A256B5">
        <w:rPr>
          <w:rFonts w:cstheme="minorHAnsi"/>
          <w:sz w:val="24"/>
          <w:szCs w:val="24"/>
        </w:rPr>
        <w:t xml:space="preserve"> </w:t>
      </w:r>
      <w:hyperlink r:id="rId9" w:history="1">
        <w:r w:rsidR="00A9191E" w:rsidRPr="00C12DEB">
          <w:rPr>
            <w:rStyle w:val="a3"/>
          </w:rPr>
          <w:t>https://msppk.ru/events/samozanyatost-osobennosti-i-vozmozhnosti-npd/</w:t>
        </w:r>
      </w:hyperlink>
    </w:p>
    <w:p w:rsidR="00A9191E" w:rsidRDefault="00A9191E" w:rsidP="00460708">
      <w:pPr>
        <w:jc w:val="both"/>
      </w:pPr>
    </w:p>
    <w:p w:rsidR="00A9191E" w:rsidRPr="00A9191E" w:rsidRDefault="00A9191E" w:rsidP="00A9191E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Онлайн-семинар</w:t>
      </w:r>
      <w:r w:rsidRPr="00A9191E">
        <w:rPr>
          <w:b/>
          <w:sz w:val="24"/>
          <w:szCs w:val="24"/>
        </w:rPr>
        <w:t xml:space="preserve"> «Самозанятость: Команда. Найм, контроль, мотивация, налоги»</w:t>
      </w:r>
    </w:p>
    <w:p w:rsidR="00A9191E" w:rsidRPr="00A9191E" w:rsidRDefault="00A9191E" w:rsidP="00A9191E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A9191E">
        <w:rPr>
          <w:rFonts w:cstheme="minorHAnsi"/>
          <w:sz w:val="24"/>
          <w:szCs w:val="24"/>
        </w:rPr>
        <w:t>Программа мероприятия:</w:t>
      </w:r>
    </w:p>
    <w:p w:rsidR="00A9191E" w:rsidRPr="00A9191E" w:rsidRDefault="00A9191E" w:rsidP="00A9191E">
      <w:pPr>
        <w:pStyle w:val="a5"/>
        <w:numPr>
          <w:ilvl w:val="0"/>
          <w:numId w:val="3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A9191E">
        <w:rPr>
          <w:rFonts w:cstheme="minorHAnsi"/>
          <w:sz w:val="24"/>
          <w:szCs w:val="24"/>
        </w:rPr>
        <w:t>ССП - система сбалансированных показателей: планирование развития компании, постановка задач команде, контроль выполнения;</w:t>
      </w:r>
    </w:p>
    <w:p w:rsidR="00A9191E" w:rsidRPr="00A9191E" w:rsidRDefault="00A9191E" w:rsidP="00A9191E">
      <w:pPr>
        <w:pStyle w:val="a5"/>
        <w:numPr>
          <w:ilvl w:val="0"/>
          <w:numId w:val="3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A9191E">
        <w:rPr>
          <w:rFonts w:cstheme="minorHAnsi"/>
          <w:sz w:val="24"/>
          <w:szCs w:val="24"/>
        </w:rPr>
        <w:t>KPI - ключевые задачи, система мотивации;</w:t>
      </w:r>
    </w:p>
    <w:p w:rsidR="00A9191E" w:rsidRDefault="00A9191E" w:rsidP="00A9191E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A9191E">
        <w:rPr>
          <w:rFonts w:cstheme="minorHAnsi"/>
          <w:sz w:val="24"/>
          <w:szCs w:val="24"/>
        </w:rPr>
        <w:t>Спикер: Максим Светлов, предприниматель, основатель GL GROUP Event | Pr | Digital, исполнительный директор ПК РО ООО "Деловая Россия", экс-руководитель Like Центр Пермь.</w:t>
      </w:r>
    </w:p>
    <w:p w:rsidR="009039DD" w:rsidRDefault="00A9191E" w:rsidP="00A60269">
      <w:pPr>
        <w:jc w:val="both"/>
      </w:pPr>
      <w:r w:rsidRPr="000F78AF">
        <w:rPr>
          <w:rFonts w:cstheme="minorHAnsi"/>
          <w:sz w:val="24"/>
          <w:szCs w:val="24"/>
        </w:rPr>
        <w:t>Дата проведения</w:t>
      </w:r>
      <w:r>
        <w:rPr>
          <w:rFonts w:cstheme="minorHAnsi"/>
          <w:sz w:val="24"/>
          <w:szCs w:val="24"/>
        </w:rPr>
        <w:t>: 25 августа</w:t>
      </w:r>
      <w:r w:rsidRPr="000F78AF">
        <w:rPr>
          <w:rFonts w:cstheme="minorHAnsi"/>
          <w:sz w:val="24"/>
          <w:szCs w:val="24"/>
        </w:rPr>
        <w:t xml:space="preserve"> 2020 года. </w:t>
      </w:r>
      <w:hyperlink r:id="rId10" w:history="1">
        <w:r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18.3</w:t>
        </w:r>
        <w:r w:rsidRPr="000F78AF">
          <w:rPr>
            <w:rStyle w:val="a3"/>
            <w:rFonts w:cstheme="minorHAnsi"/>
            <w:color w:val="auto"/>
            <w:sz w:val="24"/>
            <w:szCs w:val="24"/>
            <w:u w:val="none"/>
          </w:rPr>
          <w:t>0. Участие бесплатное. Формат проведения – онлайн.</w:t>
        </w:r>
      </w:hyperlink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1" w:history="1">
        <w:r w:rsidRPr="00C12DEB">
          <w:rPr>
            <w:rStyle w:val="a3"/>
          </w:rPr>
          <w:t>https://msppk.ru/events/samozanyatost-komanda-naym-kontrol-motivatsiya-nalogi/</w:t>
        </w:r>
      </w:hyperlink>
    </w:p>
    <w:p w:rsidR="00A9191E" w:rsidRDefault="00A9191E" w:rsidP="00A60269">
      <w:pPr>
        <w:jc w:val="both"/>
      </w:pPr>
    </w:p>
    <w:p w:rsidR="00A20808" w:rsidRPr="00A20808" w:rsidRDefault="00A20808" w:rsidP="00A20808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Онлайн-тренинг</w:t>
      </w:r>
      <w:r w:rsidRPr="00A20808">
        <w:rPr>
          <w:rFonts w:cstheme="minorHAnsi"/>
          <w:b/>
          <w:sz w:val="24"/>
          <w:szCs w:val="24"/>
        </w:rPr>
        <w:t xml:space="preserve"> «Обеспечение и защита прав и законных интересов субъектов МСП при заключении и исполнении договоров аренды недвижимого имущества»</w:t>
      </w:r>
    </w:p>
    <w:p w:rsidR="00A20808" w:rsidRPr="00A20808" w:rsidRDefault="00A20808" w:rsidP="00A20808">
      <w:pPr>
        <w:jc w:val="both"/>
        <w:rPr>
          <w:rFonts w:cstheme="minorHAnsi"/>
          <w:sz w:val="24"/>
          <w:szCs w:val="24"/>
        </w:rPr>
      </w:pPr>
      <w:r w:rsidRPr="00A20808">
        <w:rPr>
          <w:rFonts w:cstheme="minorHAnsi"/>
          <w:sz w:val="24"/>
          <w:szCs w:val="24"/>
        </w:rPr>
        <w:t>В программе:</w:t>
      </w:r>
    </w:p>
    <w:p w:rsidR="00A20808" w:rsidRPr="00F91F40" w:rsidRDefault="00A20808" w:rsidP="00F91F4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Составление договора, существенные и дополнительные условия договора.</w:t>
      </w:r>
    </w:p>
    <w:p w:rsidR="00A20808" w:rsidRPr="00F91F40" w:rsidRDefault="00A20808" w:rsidP="00F91F4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Порядок заключения договора, этапы.</w:t>
      </w:r>
    </w:p>
    <w:p w:rsidR="00A20808" w:rsidRPr="00F91F40" w:rsidRDefault="00A20808" w:rsidP="00F91F4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Акт приема-передачи, существенные условия.</w:t>
      </w:r>
    </w:p>
    <w:p w:rsidR="00A20808" w:rsidRPr="00F91F40" w:rsidRDefault="00A20808" w:rsidP="00F91F4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Условия продления договора, причины досрочного расторжения договора</w:t>
      </w:r>
    </w:p>
    <w:p w:rsidR="00A20808" w:rsidRPr="00F91F40" w:rsidRDefault="00A20808" w:rsidP="00F91F4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Заключение договоров по результатам проведения торгов. Преимущественное право приобретения арендуемого имущества субъектами МСП.</w:t>
      </w:r>
    </w:p>
    <w:p w:rsidR="00A20808" w:rsidRDefault="00A20808" w:rsidP="00A20808">
      <w:pPr>
        <w:jc w:val="both"/>
        <w:rPr>
          <w:rFonts w:cstheme="minorHAnsi"/>
          <w:sz w:val="24"/>
          <w:szCs w:val="24"/>
        </w:rPr>
      </w:pPr>
      <w:r w:rsidRPr="00782634">
        <w:rPr>
          <w:rFonts w:cstheme="minorHAnsi"/>
          <w:sz w:val="24"/>
          <w:szCs w:val="24"/>
        </w:rPr>
        <w:t xml:space="preserve">Спикер: </w:t>
      </w:r>
      <w:r w:rsidRPr="00A20808">
        <w:rPr>
          <w:rFonts w:cstheme="minorHAnsi"/>
          <w:sz w:val="24"/>
          <w:szCs w:val="24"/>
        </w:rPr>
        <w:t>Красильникова Светлана Владимировна</w:t>
      </w:r>
      <w:r>
        <w:rPr>
          <w:rFonts w:cstheme="minorHAnsi"/>
          <w:sz w:val="24"/>
          <w:szCs w:val="24"/>
        </w:rPr>
        <w:t xml:space="preserve">, </w:t>
      </w:r>
      <w:r w:rsidRPr="00A20808">
        <w:rPr>
          <w:rFonts w:cstheme="minorHAnsi"/>
          <w:sz w:val="24"/>
          <w:szCs w:val="24"/>
        </w:rPr>
        <w:t>эксперт в области государственных закупок и правового сопровождения бизнеса, дипломированный юрист</w:t>
      </w:r>
    </w:p>
    <w:p w:rsidR="00F91F40" w:rsidRDefault="00A20808" w:rsidP="00F91F40">
      <w:pPr>
        <w:jc w:val="both"/>
      </w:pPr>
      <w:r>
        <w:rPr>
          <w:rFonts w:cstheme="minorHAnsi"/>
          <w:sz w:val="24"/>
          <w:szCs w:val="24"/>
        </w:rPr>
        <w:t>Дата проведения: 26 августа 2020 года. Начало в 18</w:t>
      </w:r>
      <w:r w:rsidRPr="00A525D7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</w:t>
      </w:r>
      <w:hyperlink r:id="rId12" w:history="1">
        <w:r w:rsidRPr="00C12DEB">
          <w:rPr>
            <w:rStyle w:val="a3"/>
          </w:rPr>
          <w:t>https://msppk.ru/events/obespechenie-i-zashchita-prav-i-zakonnykh-interesov-subektov-msp-pri-zaklyuchenii-i-ispolnenii-dogov/</w:t>
        </w:r>
      </w:hyperlink>
    </w:p>
    <w:p w:rsidR="00F91F40" w:rsidRDefault="00F91F40" w:rsidP="005126E6">
      <w:pPr>
        <w:jc w:val="both"/>
      </w:pPr>
    </w:p>
    <w:p w:rsidR="00F91F40" w:rsidRPr="00A9191E" w:rsidRDefault="00F91F40" w:rsidP="00F91F40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Вебинар</w:t>
      </w:r>
      <w:r w:rsidRPr="00A9191E">
        <w:rPr>
          <w:b/>
          <w:sz w:val="24"/>
          <w:szCs w:val="24"/>
        </w:rPr>
        <w:t xml:space="preserve"> «</w:t>
      </w:r>
      <w:r w:rsidRPr="00F91F40">
        <w:rPr>
          <w:b/>
          <w:sz w:val="24"/>
          <w:szCs w:val="24"/>
        </w:rPr>
        <w:t>Маркировка товаров</w:t>
      </w:r>
      <w:r w:rsidRPr="00A9191E">
        <w:rPr>
          <w:b/>
          <w:sz w:val="24"/>
          <w:szCs w:val="24"/>
        </w:rPr>
        <w:t>»</w:t>
      </w:r>
    </w:p>
    <w:p w:rsidR="00F91F40" w:rsidRPr="00F91F40" w:rsidRDefault="00F91F40" w:rsidP="00F91F4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lastRenderedPageBreak/>
        <w:t>На вебинаре участники узнают:</w:t>
      </w:r>
    </w:p>
    <w:p w:rsidR="00F91F40" w:rsidRPr="00F91F40" w:rsidRDefault="00F91F40" w:rsidP="00F91F40">
      <w:pPr>
        <w:pStyle w:val="a5"/>
        <w:numPr>
          <w:ilvl w:val="0"/>
          <w:numId w:val="35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какие товары маркируются,</w:t>
      </w:r>
    </w:p>
    <w:p w:rsidR="00F91F40" w:rsidRPr="00F91F40" w:rsidRDefault="00F91F40" w:rsidP="00F91F40">
      <w:pPr>
        <w:pStyle w:val="a5"/>
        <w:numPr>
          <w:ilvl w:val="0"/>
          <w:numId w:val="35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кто проводит маркировку товаров,</w:t>
      </w:r>
    </w:p>
    <w:p w:rsidR="00F91F40" w:rsidRPr="00F91F40" w:rsidRDefault="00F91F40" w:rsidP="00F91F40">
      <w:pPr>
        <w:pStyle w:val="a5"/>
        <w:numPr>
          <w:ilvl w:val="0"/>
          <w:numId w:val="35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как маркируются товары,</w:t>
      </w:r>
    </w:p>
    <w:p w:rsidR="00F91F40" w:rsidRPr="00F91F40" w:rsidRDefault="00F91F40" w:rsidP="00F91F40">
      <w:pPr>
        <w:pStyle w:val="a5"/>
        <w:numPr>
          <w:ilvl w:val="0"/>
          <w:numId w:val="35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риски при маркировке товаров,</w:t>
      </w:r>
    </w:p>
    <w:p w:rsidR="00F91F40" w:rsidRPr="00F91F40" w:rsidRDefault="00F91F40" w:rsidP="00F91F40">
      <w:pPr>
        <w:pStyle w:val="a5"/>
        <w:numPr>
          <w:ilvl w:val="0"/>
          <w:numId w:val="35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что в конечном итоге юридически обезопасит бизнес.</w:t>
      </w:r>
    </w:p>
    <w:p w:rsidR="00F91F40" w:rsidRDefault="00F91F40" w:rsidP="00F91F4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A9191E">
        <w:rPr>
          <w:rFonts w:cstheme="minorHAnsi"/>
          <w:sz w:val="24"/>
          <w:szCs w:val="24"/>
        </w:rPr>
        <w:t xml:space="preserve">Спикер: </w:t>
      </w:r>
      <w:r w:rsidRPr="00F91F40">
        <w:rPr>
          <w:rFonts w:cstheme="minorHAnsi"/>
          <w:sz w:val="24"/>
          <w:szCs w:val="24"/>
        </w:rPr>
        <w:t>Силантьев Кирилл Андреевич</w:t>
      </w:r>
      <w:r>
        <w:rPr>
          <w:rFonts w:cstheme="minorHAnsi"/>
          <w:sz w:val="24"/>
          <w:szCs w:val="24"/>
        </w:rPr>
        <w:t xml:space="preserve">, </w:t>
      </w:r>
      <w:r w:rsidRPr="00F91F40">
        <w:rPr>
          <w:rFonts w:cstheme="minorHAnsi"/>
          <w:sz w:val="24"/>
          <w:szCs w:val="24"/>
        </w:rPr>
        <w:t>эксперт в области правового регулирования бизнеса, практикующий юрист, аттестованный тренер школы экспорта Российского экспортного центра</w:t>
      </w:r>
    </w:p>
    <w:p w:rsidR="00F91F40" w:rsidRDefault="00F91F40" w:rsidP="005126E6">
      <w:pPr>
        <w:jc w:val="both"/>
      </w:pPr>
      <w:r w:rsidRPr="000F78AF">
        <w:rPr>
          <w:rFonts w:cstheme="minorHAnsi"/>
          <w:sz w:val="24"/>
          <w:szCs w:val="24"/>
        </w:rPr>
        <w:t>Дата проведения</w:t>
      </w:r>
      <w:r>
        <w:rPr>
          <w:rFonts w:cstheme="minorHAnsi"/>
          <w:sz w:val="24"/>
          <w:szCs w:val="24"/>
        </w:rPr>
        <w:t>: 27 августа</w:t>
      </w:r>
      <w:r w:rsidRPr="000F78AF">
        <w:rPr>
          <w:rFonts w:cstheme="minorHAnsi"/>
          <w:sz w:val="24"/>
          <w:szCs w:val="24"/>
        </w:rPr>
        <w:t xml:space="preserve"> 2020 года. </w:t>
      </w:r>
      <w:hyperlink r:id="rId13" w:history="1">
        <w:r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10.0</w:t>
        </w:r>
        <w:r w:rsidRPr="000F78AF">
          <w:rPr>
            <w:rStyle w:val="a3"/>
            <w:rFonts w:cstheme="minorHAnsi"/>
            <w:color w:val="auto"/>
            <w:sz w:val="24"/>
            <w:szCs w:val="24"/>
            <w:u w:val="none"/>
          </w:rPr>
          <w:t>0. Участие бесплатное. Формат проведения – онлайн.</w:t>
        </w:r>
      </w:hyperlink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4" w:history="1">
        <w:r w:rsidRPr="00C12DEB">
          <w:rPr>
            <w:rStyle w:val="a3"/>
          </w:rPr>
          <w:t>https://msppk.ru/events/markirovka-tovarov/</w:t>
        </w:r>
      </w:hyperlink>
    </w:p>
    <w:p w:rsidR="00F91F40" w:rsidRDefault="00F91F40" w:rsidP="005126E6">
      <w:pPr>
        <w:jc w:val="both"/>
      </w:pPr>
    </w:p>
    <w:p w:rsidR="00F91F40" w:rsidRPr="00A9191E" w:rsidRDefault="00F91F40" w:rsidP="00F91F40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Онлайн-семинар</w:t>
      </w:r>
      <w:r w:rsidRPr="00A9191E">
        <w:rPr>
          <w:b/>
          <w:sz w:val="24"/>
          <w:szCs w:val="24"/>
        </w:rPr>
        <w:t xml:space="preserve"> «</w:t>
      </w:r>
      <w:r w:rsidRPr="00F91F40">
        <w:rPr>
          <w:b/>
          <w:sz w:val="24"/>
          <w:szCs w:val="24"/>
        </w:rPr>
        <w:t>Самозанятость: Бизнес-процессы. Что меняется? Как выстраивать взаимодействие с командой. Системы автоматизации бизнес-процессов (Битрикс 24 и т.д.)</w:t>
      </w:r>
      <w:r w:rsidRPr="00A9191E">
        <w:rPr>
          <w:b/>
          <w:sz w:val="24"/>
          <w:szCs w:val="24"/>
        </w:rPr>
        <w:t>»</w:t>
      </w:r>
    </w:p>
    <w:p w:rsidR="00F91F40" w:rsidRPr="00F91F40" w:rsidRDefault="00F91F40" w:rsidP="00F91F4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Программа мероприятия:</w:t>
      </w:r>
    </w:p>
    <w:p w:rsidR="00F91F40" w:rsidRPr="00F91F40" w:rsidRDefault="00F91F40" w:rsidP="00F91F40">
      <w:pPr>
        <w:pStyle w:val="a5"/>
        <w:numPr>
          <w:ilvl w:val="0"/>
          <w:numId w:val="36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Построение воронки продаж от первого касания с клиентом до подписания актов. Воронка продаж как хребет бизнеса.</w:t>
      </w:r>
    </w:p>
    <w:p w:rsidR="00F91F40" w:rsidRPr="00F91F40" w:rsidRDefault="00F91F40" w:rsidP="00F91F40">
      <w:pPr>
        <w:pStyle w:val="a5"/>
        <w:numPr>
          <w:ilvl w:val="0"/>
          <w:numId w:val="36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Как правильно описывать регламенты и бизнес-процессы</w:t>
      </w:r>
    </w:p>
    <w:p w:rsidR="00F91F40" w:rsidRPr="00F91F40" w:rsidRDefault="00F91F40" w:rsidP="00F91F40">
      <w:pPr>
        <w:pStyle w:val="a5"/>
        <w:numPr>
          <w:ilvl w:val="0"/>
          <w:numId w:val="36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Практическое описание регламентов на каждом звене воронки</w:t>
      </w:r>
    </w:p>
    <w:p w:rsidR="00F91F40" w:rsidRPr="00F91F40" w:rsidRDefault="00F91F40" w:rsidP="00F91F40">
      <w:pPr>
        <w:pStyle w:val="a5"/>
        <w:numPr>
          <w:ilvl w:val="0"/>
          <w:numId w:val="36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Единый управленческий дашборд</w:t>
      </w:r>
    </w:p>
    <w:p w:rsidR="00F91F40" w:rsidRPr="00F91F40" w:rsidRDefault="00F91F40" w:rsidP="00F91F40">
      <w:pPr>
        <w:pStyle w:val="a5"/>
        <w:numPr>
          <w:ilvl w:val="0"/>
          <w:numId w:val="36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Внедрение CRM- системы. Типы CRM, процесс быстрого внедрения CRM на практике</w:t>
      </w:r>
    </w:p>
    <w:p w:rsidR="00F91F40" w:rsidRDefault="00F91F40" w:rsidP="00F91F4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91F40">
        <w:rPr>
          <w:rFonts w:cstheme="minorHAnsi"/>
          <w:sz w:val="24"/>
          <w:szCs w:val="24"/>
        </w:rPr>
        <w:t>Спикер: Алексей Грохотов, серийный предприниматель, инвестор. Имеет большой опыт работы в сфере стратегического и прикладного маркетинга, управления проектами, автоматизации предприятий, реструктуризации и ребрендинга предприятий, создания успешных бизнес-концепций.</w:t>
      </w:r>
    </w:p>
    <w:p w:rsidR="00F91F40" w:rsidRDefault="00F91F40" w:rsidP="005126E6">
      <w:pPr>
        <w:jc w:val="both"/>
      </w:pPr>
      <w:r w:rsidRPr="000F78AF">
        <w:rPr>
          <w:rFonts w:cstheme="minorHAnsi"/>
          <w:sz w:val="24"/>
          <w:szCs w:val="24"/>
        </w:rPr>
        <w:t>Дата проведения</w:t>
      </w:r>
      <w:r>
        <w:rPr>
          <w:rFonts w:cstheme="minorHAnsi"/>
          <w:sz w:val="24"/>
          <w:szCs w:val="24"/>
        </w:rPr>
        <w:t>: 27 августа</w:t>
      </w:r>
      <w:r w:rsidRPr="000F78AF">
        <w:rPr>
          <w:rFonts w:cstheme="minorHAnsi"/>
          <w:sz w:val="24"/>
          <w:szCs w:val="24"/>
        </w:rPr>
        <w:t xml:space="preserve"> 2020 года. </w:t>
      </w:r>
      <w:hyperlink r:id="rId15" w:history="1">
        <w:r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18.3</w:t>
        </w:r>
        <w:r w:rsidRPr="000F78AF">
          <w:rPr>
            <w:rStyle w:val="a3"/>
            <w:rFonts w:cstheme="minorHAnsi"/>
            <w:color w:val="auto"/>
            <w:sz w:val="24"/>
            <w:szCs w:val="24"/>
            <w:u w:val="none"/>
          </w:rPr>
          <w:t>0. Участие бесплатное. Формат проведения – онлайн.</w:t>
        </w:r>
      </w:hyperlink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6" w:history="1">
        <w:r w:rsidRPr="00C12DEB">
          <w:rPr>
            <w:rStyle w:val="a3"/>
          </w:rPr>
          <w:t>https://msppk.ru/events/samozanyatost-biznes-protsessy-chto-menyaetsya-kak-vystraivat-vzaimodeystvie-s-komandoy-sistemy-avto/</w:t>
        </w:r>
      </w:hyperlink>
    </w:p>
    <w:p w:rsidR="00F91F40" w:rsidRDefault="00F91F40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lastRenderedPageBreak/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EA6"/>
    <w:multiLevelType w:val="hybridMultilevel"/>
    <w:tmpl w:val="FD00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549"/>
    <w:multiLevelType w:val="hybridMultilevel"/>
    <w:tmpl w:val="E38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36D"/>
    <w:multiLevelType w:val="hybridMultilevel"/>
    <w:tmpl w:val="74A6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206B"/>
    <w:multiLevelType w:val="hybridMultilevel"/>
    <w:tmpl w:val="E21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5F2F"/>
    <w:multiLevelType w:val="hybridMultilevel"/>
    <w:tmpl w:val="B150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5187F"/>
    <w:multiLevelType w:val="hybridMultilevel"/>
    <w:tmpl w:val="852C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77D35"/>
    <w:multiLevelType w:val="hybridMultilevel"/>
    <w:tmpl w:val="7F0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3192"/>
    <w:multiLevelType w:val="hybridMultilevel"/>
    <w:tmpl w:val="D45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235C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FE4"/>
    <w:multiLevelType w:val="hybridMultilevel"/>
    <w:tmpl w:val="59C6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13EB"/>
    <w:multiLevelType w:val="hybridMultilevel"/>
    <w:tmpl w:val="486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2B51"/>
    <w:multiLevelType w:val="hybridMultilevel"/>
    <w:tmpl w:val="9B2E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397"/>
    <w:multiLevelType w:val="hybridMultilevel"/>
    <w:tmpl w:val="5D1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458"/>
    <w:multiLevelType w:val="hybridMultilevel"/>
    <w:tmpl w:val="53E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07EF7"/>
    <w:multiLevelType w:val="hybridMultilevel"/>
    <w:tmpl w:val="384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BC3"/>
    <w:multiLevelType w:val="hybridMultilevel"/>
    <w:tmpl w:val="5A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B2BCD"/>
    <w:multiLevelType w:val="hybridMultilevel"/>
    <w:tmpl w:val="26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06803"/>
    <w:multiLevelType w:val="hybridMultilevel"/>
    <w:tmpl w:val="FB9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E6F5D"/>
    <w:multiLevelType w:val="hybridMultilevel"/>
    <w:tmpl w:val="0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716AA"/>
    <w:multiLevelType w:val="hybridMultilevel"/>
    <w:tmpl w:val="386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543B0"/>
    <w:multiLevelType w:val="hybridMultilevel"/>
    <w:tmpl w:val="26BE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0CF8"/>
    <w:multiLevelType w:val="hybridMultilevel"/>
    <w:tmpl w:val="600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15FE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A54AF"/>
    <w:multiLevelType w:val="hybridMultilevel"/>
    <w:tmpl w:val="EAF6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08CD"/>
    <w:multiLevelType w:val="hybridMultilevel"/>
    <w:tmpl w:val="C1F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A4212"/>
    <w:multiLevelType w:val="hybridMultilevel"/>
    <w:tmpl w:val="C646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4D18"/>
    <w:multiLevelType w:val="hybridMultilevel"/>
    <w:tmpl w:val="9A88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C1305"/>
    <w:multiLevelType w:val="hybridMultilevel"/>
    <w:tmpl w:val="B1A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51EB"/>
    <w:multiLevelType w:val="hybridMultilevel"/>
    <w:tmpl w:val="BAE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F0CD2"/>
    <w:multiLevelType w:val="hybridMultilevel"/>
    <w:tmpl w:val="895C0F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C52B9"/>
    <w:multiLevelType w:val="hybridMultilevel"/>
    <w:tmpl w:val="915C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9538D"/>
    <w:multiLevelType w:val="hybridMultilevel"/>
    <w:tmpl w:val="265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D09AD"/>
    <w:multiLevelType w:val="hybridMultilevel"/>
    <w:tmpl w:val="5DC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77BF7"/>
    <w:multiLevelType w:val="hybridMultilevel"/>
    <w:tmpl w:val="384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15CF1"/>
    <w:multiLevelType w:val="hybridMultilevel"/>
    <w:tmpl w:val="52C0F31A"/>
    <w:lvl w:ilvl="0" w:tplc="E698E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4"/>
  </w:num>
  <w:num w:numId="4">
    <w:abstractNumId w:val="27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29"/>
  </w:num>
  <w:num w:numId="12">
    <w:abstractNumId w:val="3"/>
  </w:num>
  <w:num w:numId="13">
    <w:abstractNumId w:val="31"/>
  </w:num>
  <w:num w:numId="14">
    <w:abstractNumId w:val="28"/>
  </w:num>
  <w:num w:numId="15">
    <w:abstractNumId w:val="12"/>
  </w:num>
  <w:num w:numId="16">
    <w:abstractNumId w:val="5"/>
  </w:num>
  <w:num w:numId="17">
    <w:abstractNumId w:val="17"/>
  </w:num>
  <w:num w:numId="18">
    <w:abstractNumId w:val="14"/>
  </w:num>
  <w:num w:numId="19">
    <w:abstractNumId w:val="7"/>
  </w:num>
  <w:num w:numId="20">
    <w:abstractNumId w:val="15"/>
  </w:num>
  <w:num w:numId="21">
    <w:abstractNumId w:val="18"/>
  </w:num>
  <w:num w:numId="22">
    <w:abstractNumId w:val="1"/>
  </w:num>
  <w:num w:numId="23">
    <w:abstractNumId w:val="19"/>
  </w:num>
  <w:num w:numId="24">
    <w:abstractNumId w:val="6"/>
  </w:num>
  <w:num w:numId="25">
    <w:abstractNumId w:val="30"/>
  </w:num>
  <w:num w:numId="26">
    <w:abstractNumId w:val="23"/>
  </w:num>
  <w:num w:numId="27">
    <w:abstractNumId w:val="33"/>
  </w:num>
  <w:num w:numId="28">
    <w:abstractNumId w:val="24"/>
  </w:num>
  <w:num w:numId="29">
    <w:abstractNumId w:val="32"/>
  </w:num>
  <w:num w:numId="30">
    <w:abstractNumId w:val="4"/>
  </w:num>
  <w:num w:numId="31">
    <w:abstractNumId w:val="8"/>
  </w:num>
  <w:num w:numId="32">
    <w:abstractNumId w:val="20"/>
  </w:num>
  <w:num w:numId="33">
    <w:abstractNumId w:val="22"/>
  </w:num>
  <w:num w:numId="34">
    <w:abstractNumId w:val="2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33B08"/>
    <w:rsid w:val="0004033C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196D85"/>
    <w:rsid w:val="001B4AFD"/>
    <w:rsid w:val="001C47A4"/>
    <w:rsid w:val="00203D73"/>
    <w:rsid w:val="00222BAA"/>
    <w:rsid w:val="00265763"/>
    <w:rsid w:val="002841A1"/>
    <w:rsid w:val="002C255F"/>
    <w:rsid w:val="00313AF0"/>
    <w:rsid w:val="00357193"/>
    <w:rsid w:val="003A27D1"/>
    <w:rsid w:val="003A4B34"/>
    <w:rsid w:val="003B4266"/>
    <w:rsid w:val="003C0D09"/>
    <w:rsid w:val="003F0B1A"/>
    <w:rsid w:val="003F26D9"/>
    <w:rsid w:val="00402F68"/>
    <w:rsid w:val="00404D0D"/>
    <w:rsid w:val="0043503F"/>
    <w:rsid w:val="00452765"/>
    <w:rsid w:val="00460708"/>
    <w:rsid w:val="004674D9"/>
    <w:rsid w:val="004D029D"/>
    <w:rsid w:val="004F63B2"/>
    <w:rsid w:val="00507557"/>
    <w:rsid w:val="005126E6"/>
    <w:rsid w:val="005161F1"/>
    <w:rsid w:val="00520174"/>
    <w:rsid w:val="00543B14"/>
    <w:rsid w:val="00561936"/>
    <w:rsid w:val="00584043"/>
    <w:rsid w:val="005C459E"/>
    <w:rsid w:val="005D081F"/>
    <w:rsid w:val="005D22BC"/>
    <w:rsid w:val="005D5454"/>
    <w:rsid w:val="005D593C"/>
    <w:rsid w:val="005E6FBF"/>
    <w:rsid w:val="00612390"/>
    <w:rsid w:val="006221AE"/>
    <w:rsid w:val="00636F7C"/>
    <w:rsid w:val="006468C2"/>
    <w:rsid w:val="00692FB8"/>
    <w:rsid w:val="006A2CF6"/>
    <w:rsid w:val="006F5807"/>
    <w:rsid w:val="00700082"/>
    <w:rsid w:val="00753C7A"/>
    <w:rsid w:val="007748D3"/>
    <w:rsid w:val="00782634"/>
    <w:rsid w:val="00784589"/>
    <w:rsid w:val="007C5B9B"/>
    <w:rsid w:val="007E749B"/>
    <w:rsid w:val="007F6DA9"/>
    <w:rsid w:val="007F6E0F"/>
    <w:rsid w:val="00804B6D"/>
    <w:rsid w:val="008246AF"/>
    <w:rsid w:val="008372E5"/>
    <w:rsid w:val="00841FD6"/>
    <w:rsid w:val="00843B47"/>
    <w:rsid w:val="008A0CE1"/>
    <w:rsid w:val="008C2C43"/>
    <w:rsid w:val="008D740A"/>
    <w:rsid w:val="009039DD"/>
    <w:rsid w:val="0092017F"/>
    <w:rsid w:val="009B7534"/>
    <w:rsid w:val="009D609C"/>
    <w:rsid w:val="009F0220"/>
    <w:rsid w:val="00A061C1"/>
    <w:rsid w:val="00A20808"/>
    <w:rsid w:val="00A256B5"/>
    <w:rsid w:val="00A35F7F"/>
    <w:rsid w:val="00A525D7"/>
    <w:rsid w:val="00A60269"/>
    <w:rsid w:val="00A9191E"/>
    <w:rsid w:val="00AA1E7C"/>
    <w:rsid w:val="00AC04E2"/>
    <w:rsid w:val="00AE4956"/>
    <w:rsid w:val="00B124C3"/>
    <w:rsid w:val="00B420C8"/>
    <w:rsid w:val="00B5724B"/>
    <w:rsid w:val="00B67EF6"/>
    <w:rsid w:val="00B82DA4"/>
    <w:rsid w:val="00B92034"/>
    <w:rsid w:val="00B93046"/>
    <w:rsid w:val="00BF60F0"/>
    <w:rsid w:val="00CE3F9B"/>
    <w:rsid w:val="00CF53EE"/>
    <w:rsid w:val="00D246AF"/>
    <w:rsid w:val="00D76549"/>
    <w:rsid w:val="00DC2C7C"/>
    <w:rsid w:val="00DC6738"/>
    <w:rsid w:val="00DF1B9E"/>
    <w:rsid w:val="00DF2F09"/>
    <w:rsid w:val="00DF5D30"/>
    <w:rsid w:val="00E25024"/>
    <w:rsid w:val="00E45673"/>
    <w:rsid w:val="00E50587"/>
    <w:rsid w:val="00ED0E95"/>
    <w:rsid w:val="00ED4D0E"/>
    <w:rsid w:val="00F26801"/>
    <w:rsid w:val="00F634F3"/>
    <w:rsid w:val="00F67A3B"/>
    <w:rsid w:val="00F70446"/>
    <w:rsid w:val="00F73C83"/>
    <w:rsid w:val="00F91F40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B835-B73F-4585-A7CB-E0C7B2D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AppData\Local\Microsoft\Windows\INetCache\IE\LDVV1KWM\&#1053;&#1072;&#1095;&#1072;&#1083;&#1086;%20&#1074;%2016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hyperlink" Target="file:///C:\Users\&#1048;&#1088;&#1080;&#1085;&#1072;\AppData\Local\Microsoft\Windows\INetCache\IE\LDVV1KWM\&#1053;&#1072;&#1095;&#1072;&#1083;&#1086;%20&#1074;%2010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0d&#1054;&#1090;&#1082;&#1088;&#1099;&#1090;&#1072;%20&#1088;&#1077;&#1075;&#1080;&#1089;&#1090;&#1088;&#1072;&#1094;&#1080;&#1103;%20&#1087;&#1086;%20&#1089;&#1089;&#1099;&#1083;&#1082;&#1077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ppk.ru/events/litsenzirovanie-obrazovatelnykh-uslug/" TargetMode="External"/><Relationship Id="rId12" Type="http://schemas.openxmlformats.org/officeDocument/2006/relationships/hyperlink" Target="https://msppk.ru/events/obespechenie-i-zashchita-prav-i-zakonnykh-interesov-subektov-msp-pri-zaklyuchenii-i-ispolnenii-dog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sppk.ru/events/samozanyatost-biznes-protsessy-chto-menyaetsya-kak-vystraivat-vzaimodeystvie-s-komandoy-sistemy-avto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\AppData\Local\Microsoft\Windows\INetCache\IE\LDVV1KWM\&#1053;&#1072;&#1095;&#1072;&#1083;&#1086;%20&#1074;%2010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0d&#1054;&#1090;&#1082;&#1088;&#1099;&#1090;&#1072;%20&#1088;&#1077;&#1075;&#1080;&#1089;&#1090;&#1088;&#1072;&#1094;&#1080;&#1103;%20&#1087;&#1086;%20&#1089;&#1089;&#1099;&#1083;&#1082;&#1077;" TargetMode="External"/><Relationship Id="rId11" Type="http://schemas.openxmlformats.org/officeDocument/2006/relationships/hyperlink" Target="https://msppk.ru/events/samozanyatost-komanda-naym-kontrol-motivatsiya-nalogi/" TargetMode="External"/><Relationship Id="rId5" Type="http://schemas.openxmlformats.org/officeDocument/2006/relationships/hyperlink" Target="https://msppk.ru/events/biznes-zavtrak-istorii-uspekha-v-novoe-vremya/" TargetMode="External"/><Relationship Id="rId15" Type="http://schemas.openxmlformats.org/officeDocument/2006/relationships/hyperlink" Target="file:///C:\Users\&#1048;&#1088;&#1080;&#1085;&#1072;\AppData\Local\Microsoft\Windows\INetCache\IE\LDVV1KWM\&#1053;&#1072;&#1095;&#1072;&#1083;&#1086;%20&#1074;%2010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0d&#1054;&#1090;&#1082;&#1088;&#1099;&#1090;&#1072;%20&#1088;&#1077;&#1075;&#1080;&#1089;&#1090;&#1088;&#1072;&#1094;&#1080;&#1103;%20&#1087;&#1086;%20&#1089;&#1089;&#1099;&#1083;&#1082;&#1077;" TargetMode="External"/><Relationship Id="rId10" Type="http://schemas.openxmlformats.org/officeDocument/2006/relationships/hyperlink" Target="file:///C:\Users\&#1048;&#1088;&#1080;&#1085;&#1072;\AppData\Local\Microsoft\Windows\INetCache\IE\LDVV1KWM\&#1053;&#1072;&#1095;&#1072;&#1083;&#1086;%20&#1074;%2010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0d&#1054;&#1090;&#1082;&#1088;&#1099;&#1090;&#1072;%20&#1088;&#1077;&#1075;&#1080;&#1089;&#1090;&#1088;&#1072;&#1094;&#1080;&#1103;%20&#1087;&#1086;%20&#1089;&#1089;&#1099;&#1083;&#1082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pk.ru/events/samozanyatost-osobennosti-i-vozmozhnosti-npd/" TargetMode="External"/><Relationship Id="rId14" Type="http://schemas.openxmlformats.org/officeDocument/2006/relationships/hyperlink" Target="https://msppk.ru/events/markirovka-tova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Ирина</cp:lastModifiedBy>
  <cp:revision>2</cp:revision>
  <dcterms:created xsi:type="dcterms:W3CDTF">2020-08-24T09:48:00Z</dcterms:created>
  <dcterms:modified xsi:type="dcterms:W3CDTF">2020-08-24T09:48:00Z</dcterms:modified>
</cp:coreProperties>
</file>